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E" w:rsidRPr="00577FFB" w:rsidRDefault="00DF329E" w:rsidP="00DF329E">
      <w:pPr>
        <w:jc w:val="center"/>
        <w:rPr>
          <w:rFonts w:ascii="Times New Roman" w:hAnsi="Times New Roman"/>
          <w:b/>
          <w:sz w:val="32"/>
          <w:szCs w:val="32"/>
        </w:rPr>
      </w:pPr>
      <w:r w:rsidRPr="00577FFB">
        <w:rPr>
          <w:rFonts w:ascii="Times New Roman" w:hAnsi="Times New Roman"/>
          <w:b/>
          <w:sz w:val="32"/>
          <w:szCs w:val="32"/>
        </w:rPr>
        <w:t>KRYTE</w:t>
      </w:r>
      <w:r w:rsidR="00232A51">
        <w:rPr>
          <w:rFonts w:ascii="Times New Roman" w:hAnsi="Times New Roman"/>
          <w:b/>
          <w:sz w:val="32"/>
          <w:szCs w:val="32"/>
        </w:rPr>
        <w:t xml:space="preserve">RIA OCENY UCZNIA KLASY </w:t>
      </w:r>
      <w:r w:rsidR="00A13F4B">
        <w:rPr>
          <w:rFonts w:ascii="Times New Roman" w:hAnsi="Times New Roman"/>
          <w:b/>
          <w:sz w:val="32"/>
          <w:szCs w:val="32"/>
        </w:rPr>
        <w:t>DRUGIEJ</w:t>
      </w:r>
    </w:p>
    <w:p w:rsidR="00DF329E" w:rsidRPr="00DF329E" w:rsidRDefault="00600053" w:rsidP="00DF32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2022/2023</w:t>
      </w:r>
    </w:p>
    <w:p w:rsidR="00F9463C" w:rsidRPr="00B14F45" w:rsidRDefault="00F9463C" w:rsidP="00B14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4" w:type="dxa"/>
        <w:tblLook w:val="04A0"/>
      </w:tblPr>
      <w:tblGrid>
        <w:gridCol w:w="3403"/>
        <w:gridCol w:w="3303"/>
        <w:gridCol w:w="3600"/>
        <w:gridCol w:w="134"/>
        <w:gridCol w:w="3704"/>
      </w:tblGrid>
      <w:tr w:rsidR="00994CAD" w:rsidRPr="00B14F45" w:rsidTr="003F77E7">
        <w:tc>
          <w:tcPr>
            <w:tcW w:w="14144" w:type="dxa"/>
            <w:gridSpan w:val="5"/>
          </w:tcPr>
          <w:p w:rsidR="00994CAD" w:rsidRDefault="00994CAD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POLONISTYCZNA</w:t>
            </w:r>
          </w:p>
          <w:p w:rsidR="00DF329E" w:rsidRPr="00B14F45" w:rsidRDefault="00DF329E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9722C" w:rsidRPr="00B14F45" w:rsidTr="00F9722C">
        <w:tc>
          <w:tcPr>
            <w:tcW w:w="3403" w:type="dxa"/>
          </w:tcPr>
          <w:p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:rsidR="00F9722C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:rsidR="00F9722C" w:rsidRPr="00B14F45" w:rsidRDefault="00F9722C" w:rsidP="00F972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734" w:type="dxa"/>
            <w:gridSpan w:val="2"/>
          </w:tcPr>
          <w:p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704" w:type="dxa"/>
          </w:tcPr>
          <w:p w:rsidR="00F9722C" w:rsidRPr="00B14F45" w:rsidRDefault="00F9722C" w:rsidP="009A0FD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:rsidR="00F9722C" w:rsidRPr="00B14F45" w:rsidRDefault="00F9722C" w:rsidP="00F972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9A0FDA" w:rsidRPr="00B14F45" w:rsidTr="003F77E7">
        <w:tc>
          <w:tcPr>
            <w:tcW w:w="14144" w:type="dxa"/>
            <w:gridSpan w:val="5"/>
          </w:tcPr>
          <w:p w:rsidR="00050EB6" w:rsidRPr="00050EB6" w:rsidRDefault="00050EB6" w:rsidP="00050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SŁUCHANIA</w:t>
            </w:r>
          </w:p>
          <w:p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BD1FCA" w:rsidRDefault="00050EB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zawsze z uwagą słucha wypowiedzi dorosłych 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rówieśników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050EB6" w:rsidRDefault="00050EB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 xml:space="preserve">wśród rówieśników. Jest bardzo aktywny, </w:t>
            </w:r>
            <w:r w:rsidR="00EE5F39">
              <w:rPr>
                <w:rFonts w:ascii="Times New Roman" w:hAnsi="Times New Roman" w:cs="Times New Roman"/>
                <w:i/>
              </w:rPr>
              <w:t xml:space="preserve">bezbłędnie wykonuje zadania, </w:t>
            </w:r>
            <w:r w:rsidRPr="00D85810">
              <w:rPr>
                <w:rFonts w:ascii="Times New Roman" w:hAnsi="Times New Roman" w:cs="Times New Roman"/>
                <w:i/>
              </w:rPr>
              <w:t>samodzielnie poszerza wiedzę i podejmuje się dodatkowych zadań.</w:t>
            </w:r>
          </w:p>
          <w:p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zazwyczaj słucha wypowiedzi dorosłych i rówieśników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4" w:type="dxa"/>
            <w:gridSpan w:val="2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słuchać wypowiedzi dorosłych i rówieśników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04" w:type="dxa"/>
          </w:tcPr>
          <w:p w:rsidR="00F9722C" w:rsidRPr="00B14F45" w:rsidRDefault="00050EB6" w:rsidP="00F9722C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 problemy ze słuchaniem wypowiedzi dorosłych 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rówieśników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A0FDA" w:rsidRPr="00B14F45" w:rsidTr="003F77E7">
        <w:tc>
          <w:tcPr>
            <w:tcW w:w="14144" w:type="dxa"/>
            <w:gridSpan w:val="5"/>
          </w:tcPr>
          <w:p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UMIEJETNOŚCI MÓWIENIA</w:t>
            </w:r>
          </w:p>
          <w:p w:rsidR="009A0FDA" w:rsidRPr="00B14F45" w:rsidRDefault="009A0FD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konstruuje ciekawą, spójną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kilkuzdaniową wypowiedź, poprawną pod względem logicznym i gramatycznym; używa bogatego słownictwa; dostrzega i tworzy związki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przyczynowo-skutkowe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03" w:type="dxa"/>
          </w:tcPr>
          <w:p w:rsidR="00F9722C" w:rsidRPr="00050EB6" w:rsidRDefault="00050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wypowiada się w formie kilku logicznych zdań, poprawnych pod względem gramatycznym; systematycznie wzbogaca wykorzystywany zasób słów; dostrzega związki </w:t>
            </w: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przyczynowo-skutkowe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4" w:type="dxa"/>
            <w:gridSpan w:val="2"/>
          </w:tcPr>
          <w:p w:rsidR="00050EB6" w:rsidRPr="00050EB6" w:rsidRDefault="00050EB6" w:rsidP="00050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wypowiada się, odpowiadając na pytania krótkimi, prostymi zdaniami; wymienia zdarzenia, często nie zwracając uwagi na związki przyczynowo-skutkowe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050EB6" w:rsidRPr="00050EB6" w:rsidRDefault="00050EB6" w:rsidP="00050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konstruuje wypowiedzi z pomocą nauczyciela; odpowiada na pytania pojedynczymi wyrazami; związki przyczynowo-skutkowe dostrzega jedynie z pomocą nauczyciela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1C0F62" w:rsidRPr="00B14F45" w:rsidTr="003F77E7">
        <w:tc>
          <w:tcPr>
            <w:tcW w:w="14144" w:type="dxa"/>
            <w:gridSpan w:val="5"/>
          </w:tcPr>
          <w:p w:rsidR="001C0F62" w:rsidRPr="00B14F45" w:rsidRDefault="001C0F62" w:rsidP="001C0F6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lastRenderedPageBreak/>
              <w:t>W ZAKRESIE UMIEJĘTNOŚCI CZYTANIA</w:t>
            </w:r>
          </w:p>
          <w:p w:rsidR="001C0F62" w:rsidRPr="00B14F45" w:rsidRDefault="001C0F62" w:rsidP="001C0F6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050EB6" w:rsidRPr="00050EB6" w:rsidRDefault="00050EB6" w:rsidP="00050E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czyta płynnie nowe teksty ze zrozumieniem; wyszukuje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nich potrzebne informacje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722C" w:rsidRPr="00B14F45" w:rsidRDefault="00F9722C" w:rsidP="001C0F6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03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poprawnie, płynnie i ze zrozumieniem op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racowane teksty; wyszukuje w nich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niektóre wskazane fragmenty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050EB6" w:rsidRPr="00050EB6" w:rsidRDefault="00050EB6" w:rsidP="00050E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w wolnym tempie, poprawnie, zwykle ze zrozumieniem, krótkie wcześniej przygotowane teksty; czasami wyszukuje w tekście wskazany fragment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050EB6" w:rsidRPr="00050EB6" w:rsidRDefault="00050EB6" w:rsidP="00050E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opracowane, krótkie teksty metodą mieszaną i w wolnym tempie, nie zawsze rozumie czytany tekst; wymaga pomocy przy wyszukiwaniu w nim wskazanych fragmentów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</w:tr>
      <w:tr w:rsidR="00A66705" w:rsidRPr="00B14F45" w:rsidTr="003F77E7">
        <w:tc>
          <w:tcPr>
            <w:tcW w:w="14144" w:type="dxa"/>
            <w:gridSpan w:val="5"/>
          </w:tcPr>
          <w:p w:rsidR="00A66705" w:rsidRPr="00B14F45" w:rsidRDefault="00A66705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UMEJĘTNOŚCI PISANIA</w:t>
            </w:r>
          </w:p>
          <w:p w:rsidR="00A66705" w:rsidRPr="00B14F45" w:rsidRDefault="00A66705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poprawnie rozmieszcza tekst w liniaturze i odtwarza kształt liter; zna poznane zasady ortograficzne w zakresie opracowanego słownictwa, pisze bezbłędnie z pamięci i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słuchu; samodzielnie redaguje </w:t>
            </w:r>
            <w:r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opowiadanie, opis, życzenia, list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03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rozmieszcza tekst w liniaturze i odtwarza kształt większości liter; przepisując, popełnia nieliczne błędy, wykazuje się czujnością ortograficzną w zakresie opracowanego słownictwa, popełnia nieliczne błędy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pisaniu z pamięci i ze słuchu; samodzielnie redaguje krótkie opowiadanie, opis, życzenia, list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zawsze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poprawnie rozmieszcza tekst w liniaturze i odtwarza kształt liter;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 przepisywania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popełnia błędy, wykazuje się czujnością ortograficzną w zakresie opracowanego słownictwa, ale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pisaniu z pamięci i ze słuchu popełnia błędy różnego typu; aktywnie wł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ącza się w zbiorowe redagowanie opowiadania, opisu, życzeń, listu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050EB6" w:rsidRPr="00050EB6" w:rsidRDefault="00050EB6" w:rsidP="00050E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problem z poprawnym rozmieszczaniem tekstu w liniaturze, nie zawsze odtwarza prawidłowy kształt liter, w czasie przepisywania tekstów popełnia błędy różnego rodzaju, zna zasady, ale nie potrafi ich zastosować w praktyce, poprawnie pisze tylko proste wyrazy z pomocą nauczyciela; redaguje krótką wypowiedź z wykorzystaniem podanego słownictwa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 w:rsidP="00D705AA">
            <w:pPr>
              <w:rPr>
                <w:rFonts w:ascii="Times New Roman" w:hAnsi="Times New Roman" w:cs="Times New Roman"/>
              </w:rPr>
            </w:pPr>
          </w:p>
        </w:tc>
      </w:tr>
      <w:tr w:rsidR="00D705AA" w:rsidRPr="00B14F45" w:rsidTr="003F77E7">
        <w:tc>
          <w:tcPr>
            <w:tcW w:w="14144" w:type="dxa"/>
            <w:gridSpan w:val="5"/>
          </w:tcPr>
          <w:p w:rsidR="00D705AA" w:rsidRPr="00B14F45" w:rsidRDefault="00D705A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W ZAKRESIE KSZTAŁCENI</w:t>
            </w:r>
            <w:r w:rsidR="00050EB6">
              <w:rPr>
                <w:rFonts w:ascii="Times New Roman" w:hAnsi="Times New Roman" w:cs="Times New Roman"/>
                <w:b/>
              </w:rPr>
              <w:t>A</w:t>
            </w:r>
            <w:r w:rsidRPr="00B14F45">
              <w:rPr>
                <w:rFonts w:ascii="Times New Roman" w:hAnsi="Times New Roman" w:cs="Times New Roman"/>
                <w:b/>
              </w:rPr>
              <w:t xml:space="preserve"> JĘZYKOWEGO</w:t>
            </w:r>
          </w:p>
          <w:p w:rsidR="00D705AA" w:rsidRPr="00B14F45" w:rsidRDefault="00D705AA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samodzielnie wyróżnia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wypowiedziach zdania,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zdaniach wyrazy, w wyrazach samogłoski i spółgłoski, rozpoznaje wyrazy pokrewne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03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niewielką pomocą wyróżnia w wypowiedziach zdania,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zdaniach wyrazy, w wyrazach samogłoski i spółgłoski; stara się wskazać wyrazy pokrewne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 naprowadzeniu wyróżnia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wypowiedziach zdania,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zdaniach wyrazy, w wyrazach samogłoski i spółgłoski; nie zawsze rozpoznaje wyrazy pokrewne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F9722C" w:rsidRDefault="00050E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tylko z pomocą wyróżnia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wypowiedziach zdania,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zdaniach wyrazy, w wyrazach samogłoski i spółgłoski; ma problem z rozpoznaniem wyrazów pokrewnych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050EB6" w:rsidRDefault="00050EB6">
            <w:pPr>
              <w:rPr>
                <w:rFonts w:ascii="Times New Roman" w:hAnsi="Times New Roman" w:cs="Times New Roman"/>
                <w:bCs/>
              </w:rPr>
            </w:pPr>
          </w:p>
          <w:p w:rsidR="00050EB6" w:rsidRPr="00B14F45" w:rsidRDefault="00050EB6">
            <w:pPr>
              <w:rPr>
                <w:rFonts w:ascii="Times New Roman" w:hAnsi="Times New Roman" w:cs="Times New Roman"/>
              </w:rPr>
            </w:pPr>
          </w:p>
        </w:tc>
      </w:tr>
      <w:tr w:rsidR="00994CAD" w:rsidRPr="00B14F45" w:rsidTr="003F77E7">
        <w:tc>
          <w:tcPr>
            <w:tcW w:w="14144" w:type="dxa"/>
            <w:gridSpan w:val="5"/>
          </w:tcPr>
          <w:p w:rsidR="00994CAD" w:rsidRDefault="00994CAD" w:rsidP="00994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lastRenderedPageBreak/>
              <w:t>EDUKACJA MATEMATYCZNA</w:t>
            </w:r>
          </w:p>
          <w:p w:rsidR="00DF329E" w:rsidRPr="00B14F45" w:rsidRDefault="00DF329E" w:rsidP="00994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D32E3" w:rsidRPr="00B14F45" w:rsidTr="00F9722C">
        <w:tc>
          <w:tcPr>
            <w:tcW w:w="3403" w:type="dxa"/>
          </w:tcPr>
          <w:p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994CAD" w:rsidRPr="00B14F45" w:rsidTr="003F77E7">
        <w:tc>
          <w:tcPr>
            <w:tcW w:w="14144" w:type="dxa"/>
            <w:gridSpan w:val="5"/>
          </w:tcPr>
          <w:p w:rsidR="00994CAD" w:rsidRPr="00B14F45" w:rsidRDefault="00994CAD" w:rsidP="00994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ROZUMIENIA STOSUNKÓW PRZESTRZENNYCH I CECH WIELKOŚCIOWYCH</w:t>
            </w:r>
          </w:p>
          <w:p w:rsidR="00994CAD" w:rsidRPr="00B14F45" w:rsidRDefault="00994CAD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BD1FCA" w:rsidRDefault="00050EB6" w:rsidP="00795E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zawsze poprawnie określa wzajemne położenie przedmiotów na płaszczyźnie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697160" w:rsidRPr="00B14F45" w:rsidRDefault="00697160" w:rsidP="00795EF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 xml:space="preserve">wśród rówieśników. Jest bardzo aktywny, </w:t>
            </w:r>
            <w:r w:rsidR="00B2236F">
              <w:rPr>
                <w:rFonts w:ascii="Times New Roman" w:hAnsi="Times New Roman" w:cs="Times New Roman"/>
                <w:i/>
              </w:rPr>
              <w:t xml:space="preserve">bezbłędnie wykonuje zadania, </w:t>
            </w:r>
            <w:r w:rsidRPr="00D85810">
              <w:rPr>
                <w:rFonts w:ascii="Times New Roman" w:hAnsi="Times New Roman" w:cs="Times New Roman"/>
                <w:i/>
              </w:rPr>
              <w:t>samodzielnie poszerza wiedzę i podejmuje się dodatkowych zadań.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poprawnie określa wzajemne położenie przedmiotów na płaszczyźnie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w przestrzeni oraz określa kierunki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050EB6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określa wzajemne położenie przedmiotów na płaszczyźnie i w przestrzeni oraz określa kierunki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F9722C" w:rsidRPr="00B14F45" w:rsidRDefault="00050EB6" w:rsidP="00F9722C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określa wzajemne położenie przedmiotów na płaszczyźnie i w przestrzeni oraz określa kierunki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95EF9" w:rsidRPr="00B14F45" w:rsidTr="003F77E7">
        <w:tc>
          <w:tcPr>
            <w:tcW w:w="14144" w:type="dxa"/>
            <w:gridSpan w:val="5"/>
          </w:tcPr>
          <w:p w:rsidR="00795EF9" w:rsidRPr="00B14F45" w:rsidRDefault="00795EF9" w:rsidP="00795E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ROZUMIENIA LICZB I ICH WŁASNOŚCI</w:t>
            </w:r>
          </w:p>
          <w:p w:rsidR="00795EF9" w:rsidRPr="00B14F45" w:rsidRDefault="00795EF9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Default="00663EC9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liczy w przód i w tył od podanej liczby w zakresie 100; odczytuje i zapisuje liczby za pomocą cyfr w zakresie 100; wyjaśnia znaczenie cyfr w zapisie liczby; porównuje i porządkuje liczby od najmniejszej do największej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odwrotnie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50EB6" w:rsidRDefault="00050EB6">
            <w:pPr>
              <w:rPr>
                <w:rFonts w:ascii="Times New Roman" w:hAnsi="Times New Roman" w:cs="Times New Roman"/>
              </w:rPr>
            </w:pPr>
          </w:p>
          <w:p w:rsidR="00050EB6" w:rsidRDefault="00050EB6">
            <w:pPr>
              <w:rPr>
                <w:rFonts w:ascii="Times New Roman" w:hAnsi="Times New Roman" w:cs="Times New Roman"/>
              </w:rPr>
            </w:pPr>
          </w:p>
          <w:p w:rsidR="00050EB6" w:rsidRPr="00B14F45" w:rsidRDefault="0005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liczy w przód i w tył od podanej liczby w zakresie 100; odczytuje i zapisuje liczby za pomocą cyfr w zakresie 100; wyjaśnia znaczenie cyfr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zapisie liczby; porównuje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porządkuje liczby od najmniejszej do największej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odwrotnie, czasem popełnia błędy</w:t>
            </w:r>
          </w:p>
        </w:tc>
        <w:tc>
          <w:tcPr>
            <w:tcW w:w="3600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liczy w przód i w tył od podanej liczby w zakresie 100; odczytuje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zapisuje liczby za pomocą cyfr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100; wyjaśnia znaczenie cyfr w zapisie liczby; porównuje i porządkuje liczby od najmniejszej do największej i odwrotnie, popełnia błędy i często wspomaga się konkretem</w:t>
            </w:r>
          </w:p>
        </w:tc>
        <w:tc>
          <w:tcPr>
            <w:tcW w:w="3838" w:type="dxa"/>
            <w:gridSpan w:val="2"/>
          </w:tcPr>
          <w:p w:rsidR="00F9722C" w:rsidRDefault="00663EC9" w:rsidP="00FA3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liczy w przód i w tył od podanej liczby w zakresie 100; odczytuje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zapisuje liczby za pomocą cyfr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100; wyjaśnia znaczenie cyfr w zapisie liczby; porównuje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porządkuje liczby od najmniejszej do największej i odwrotnie, zawsze wspomagając się konkretem, popełnia liczne błędy</w:t>
            </w:r>
          </w:p>
          <w:p w:rsidR="00663EC9" w:rsidRDefault="00663EC9" w:rsidP="00FA3A22">
            <w:pPr>
              <w:rPr>
                <w:rFonts w:ascii="Times New Roman" w:hAnsi="Times New Roman" w:cs="Times New Roman"/>
              </w:rPr>
            </w:pPr>
          </w:p>
          <w:p w:rsidR="00663EC9" w:rsidRDefault="00663EC9" w:rsidP="00FA3A22">
            <w:pPr>
              <w:rPr>
                <w:rFonts w:ascii="Times New Roman" w:hAnsi="Times New Roman" w:cs="Times New Roman"/>
              </w:rPr>
            </w:pPr>
          </w:p>
          <w:p w:rsidR="00663EC9" w:rsidRPr="00B14F45" w:rsidRDefault="00663EC9" w:rsidP="00FA3A22">
            <w:pPr>
              <w:rPr>
                <w:rFonts w:ascii="Times New Roman" w:hAnsi="Times New Roman" w:cs="Times New Roman"/>
              </w:rPr>
            </w:pPr>
          </w:p>
        </w:tc>
      </w:tr>
      <w:tr w:rsidR="00795EF9" w:rsidRPr="00B14F45" w:rsidTr="003F77E7">
        <w:tc>
          <w:tcPr>
            <w:tcW w:w="14144" w:type="dxa"/>
            <w:gridSpan w:val="5"/>
          </w:tcPr>
          <w:p w:rsidR="00795EF9" w:rsidRPr="00B14F45" w:rsidRDefault="00795EF9" w:rsidP="00795EF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 ZAKRESIE POSŁUGIWANIA SIĘ LICZBAMI</w:t>
            </w:r>
          </w:p>
          <w:p w:rsidR="00795EF9" w:rsidRPr="00B14F45" w:rsidRDefault="00795EF9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663EC9" w:rsidRPr="00D70441" w:rsidRDefault="00663EC9" w:rsidP="0066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biegle i bezbłędnie dodaje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odejmuje w pamięci w zakresie 100 z przekroczeniem progu dziesiątkowego</w:t>
            </w:r>
            <w:r w:rsidRPr="00D7044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;</w:t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mnoży i dzieli w zakresie 30; oblicza działania z okienkami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9722C" w:rsidRDefault="00F9722C" w:rsidP="00795EF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EC9" w:rsidRDefault="00663EC9" w:rsidP="00795EF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3EC9" w:rsidRPr="00B14F45" w:rsidRDefault="00663EC9" w:rsidP="00795EF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i odejmuje w pamięci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100 z przekroczeniem progu dziesiątkowego, mnoży i dzieli w zakresie 30; czasem popełnia błędy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i odejmuje w zakresie 100 z przekroczeniem progu dziesiątkowego, mnoży i dzieli 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30; czasem popełnia błędy, często wspomaga się konkretem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F9722C" w:rsidRPr="00B14F45" w:rsidRDefault="00663EC9" w:rsidP="00F9722C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w zakresie 100, mnoży i dzieli w zakresie 30 zawsze wspomagając się konkretem, popełnia liczne błędy</w:t>
            </w:r>
            <w:r w:rsidR="0069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51FB2" w:rsidRPr="00B14F45" w:rsidTr="003F77E7">
        <w:tc>
          <w:tcPr>
            <w:tcW w:w="14144" w:type="dxa"/>
            <w:gridSpan w:val="5"/>
          </w:tcPr>
          <w:p w:rsidR="00F51FB2" w:rsidRPr="00B14F45" w:rsidRDefault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CZYTANIA TEKSTÓW MATEMATYCZNYCH</w:t>
            </w:r>
          </w:p>
          <w:p w:rsidR="00F51FB2" w:rsidRPr="00B14F45" w:rsidRDefault="00F51FB2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663EC9" w:rsidRPr="004B6847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rozwiązuje, przekształca i układa zadania tekstowe o różnym stopniu trudności, w tym także na porównywanie różnicowe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Default="00F9722C">
            <w:pPr>
              <w:rPr>
                <w:rFonts w:ascii="Times New Roman" w:hAnsi="Times New Roman" w:cs="Times New Roman"/>
              </w:rPr>
            </w:pPr>
          </w:p>
          <w:p w:rsidR="00663EC9" w:rsidRDefault="00663EC9">
            <w:pPr>
              <w:rPr>
                <w:rFonts w:ascii="Times New Roman" w:hAnsi="Times New Roman" w:cs="Times New Roman"/>
              </w:rPr>
            </w:pPr>
          </w:p>
          <w:p w:rsidR="00663EC9" w:rsidRPr="00B14F45" w:rsidRDefault="0066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rozwiązuje proste zadania tekstowe, także na porównywanie różnicowe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proste zadania tekstowe z nieznaczną pomocą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najczęściej z pomocą rozwiązuje proste jednodziałaniowe zadania tekstowe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51FB2" w:rsidRPr="00B14F45" w:rsidTr="003F77E7">
        <w:tc>
          <w:tcPr>
            <w:tcW w:w="14144" w:type="dxa"/>
            <w:gridSpan w:val="5"/>
          </w:tcPr>
          <w:p w:rsidR="00F51FB2" w:rsidRPr="00B14F45" w:rsidRDefault="00F51FB2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ROZUMIENIA POJĘĆ GEOMETRYCZNYCH</w:t>
            </w:r>
          </w:p>
          <w:p w:rsidR="00F51FB2" w:rsidRPr="00B14F45" w:rsidRDefault="00F51FB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rysuje figury na sieci kwadratowej, mierzy długość odcinków, posługując się jednostkami długości; dostrzega symetrię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663EC9" w:rsidRDefault="00663EC9">
            <w:pPr>
              <w:rPr>
                <w:rFonts w:ascii="Times New Roman" w:hAnsi="Times New Roman" w:cs="Times New Roman"/>
              </w:rPr>
            </w:pPr>
          </w:p>
          <w:p w:rsidR="00663EC9" w:rsidRDefault="00663EC9">
            <w:pPr>
              <w:rPr>
                <w:rFonts w:ascii="Times New Roman" w:hAnsi="Times New Roman" w:cs="Times New Roman"/>
              </w:rPr>
            </w:pPr>
          </w:p>
          <w:p w:rsidR="00663EC9" w:rsidRPr="00B14F45" w:rsidRDefault="0066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663EC9" w:rsidRDefault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najczęściej 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rozpoznaje poznane figury geometryczne, w tym nachodzące na siebie; rysuje proste figury na sieci kwadratowej, najczęściej poprawnie mierzy długość odcinków, posługując się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jednostkami długości; stara się dostrzegać symetrię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z niewielką pomocą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rozpoznaje poznane figury geometryczne,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tym nachodzące na siebie; nie zawsze poprawie rysuje figury na sieci kwadratowej, stara się mierzyć długość odcinków, posługując się jednostkami długości; z pomocą dostrzega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symetrię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F9722C" w:rsidRPr="00B14F45" w:rsidRDefault="00663EC9" w:rsidP="00F9722C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tylko z pomocą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rozpoznaje poznane figury geometryczne, w tym nachodzące na siebie; ma problem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rysowaniem figury na sieci kwadratowej, z pomocą mierzy długość odcinków, posługując się jednostkami długości; ma problem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dostrzeganiem symetrii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51FB2" w:rsidRPr="00B14F45" w:rsidTr="003F77E7">
        <w:tc>
          <w:tcPr>
            <w:tcW w:w="14144" w:type="dxa"/>
            <w:gridSpan w:val="5"/>
          </w:tcPr>
          <w:p w:rsidR="00F51FB2" w:rsidRPr="00B14F45" w:rsidRDefault="00F51FB2" w:rsidP="00F51FB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 ZAKRESIE STOSOWANIA MATEMATYKI W SYTUACJACH ŻYCIOWYCH ORAZ W INNYCH OBSZARACH EDUKACJI</w:t>
            </w:r>
          </w:p>
          <w:p w:rsidR="00F51FB2" w:rsidRPr="00B14F45" w:rsidRDefault="00F51FB2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sprawnie posługuje się zdobytymi umiejętnościami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zakresie pomiaru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pojemności, długości, obliczeń wagowych,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czasu oraz obliczeń pieniężnych i kalendarzowych w sytuacjach życiowych; poprawnie wykorzystuje proponowane gry edukacyjne zgodnie z zasadami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03" w:type="dxa"/>
          </w:tcPr>
          <w:p w:rsidR="00F9722C" w:rsidRDefault="00663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najczęściej samodzielnie posługuje się zdobytymi umiejętnościami w zakresie pomiaru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pojemności, długości, ciężaru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czasu oraz obliczeń pieniężnych i kalendarzowych w sytuacjach życiowych; stara się wykorzystywać proponowane gry edukacyjne zgodnie z zasadami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97160" w:rsidRPr="00B14F45" w:rsidRDefault="006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63EC9" w:rsidRPr="004B6847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niewielką pomocą posługuje się zdobytymi umiejętnościami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zakresie pomiaru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pojemności, długości,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ciężaru, czasu oraz obliczeń pieniężnych i kalendarzowych w sytuacjach życiowych; z niewielką pomocą potrafi korzystać z gier edukacyjnych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tylko z pomocą posługuje się zdobytymi umiejętnościami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zakresie pomiaru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pojemności, długości,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ciężaru, czasu oraz obliczeń pieniężnych i kalendarzowych w sytuacjach życiowych; z pomocą potrafi korzystać z gier edukacyjnych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F77E7" w:rsidRPr="00B14F45" w:rsidTr="003F77E7">
        <w:tc>
          <w:tcPr>
            <w:tcW w:w="14144" w:type="dxa"/>
            <w:gridSpan w:val="5"/>
          </w:tcPr>
          <w:p w:rsidR="003F77E7" w:rsidRDefault="003F77E7" w:rsidP="003F77E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SPOŁECZNA</w:t>
            </w:r>
          </w:p>
          <w:p w:rsidR="00DF329E" w:rsidRPr="00B14F45" w:rsidRDefault="00DF329E" w:rsidP="003F77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32E3" w:rsidRPr="00B14F45" w:rsidTr="00F9722C">
        <w:tc>
          <w:tcPr>
            <w:tcW w:w="3403" w:type="dxa"/>
          </w:tcPr>
          <w:p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3F77E7" w:rsidRPr="00B14F45" w:rsidTr="003F77E7">
        <w:tc>
          <w:tcPr>
            <w:tcW w:w="14144" w:type="dxa"/>
            <w:gridSpan w:val="5"/>
          </w:tcPr>
          <w:p w:rsidR="003F77E7" w:rsidRPr="00B14F45" w:rsidRDefault="003F77E7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ROZUMIENIA ŚRODOWISKA SPOŁECZNEGO</w:t>
            </w:r>
          </w:p>
          <w:p w:rsidR="003F77E7" w:rsidRPr="00B14F45" w:rsidRDefault="003F77E7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Pr="00697160" w:rsidRDefault="00663E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zawsze przestrzega norm postępowania i obowiązków wynikających z roli ucznia; trafnie ocenia swoje postępowanie i innych osób, odnosząc się do poznanych wartości; często przejmuje rolę lidera w pracy zespołowej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663EC9" w:rsidRDefault="00663EC9">
            <w:pPr>
              <w:rPr>
                <w:rFonts w:ascii="Times New Roman" w:hAnsi="Times New Roman" w:cs="Times New Roman"/>
              </w:rPr>
            </w:pPr>
          </w:p>
          <w:p w:rsidR="00663EC9" w:rsidRPr="00B14F45" w:rsidRDefault="00663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663EC9" w:rsidRPr="00663EC9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przestrzega norm postępowania i obowiązków wynikających z roli ucznia; stara się ocenić swoje postępowanie i innych osób, odnosząc się do poznanych wartości; czasem przejmuje rolę lidera w pracy zespołowej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Default="00F9722C">
            <w:pPr>
              <w:rPr>
                <w:rFonts w:ascii="Times New Roman" w:hAnsi="Times New Roman" w:cs="Times New Roman"/>
              </w:rPr>
            </w:pPr>
          </w:p>
          <w:p w:rsidR="00697160" w:rsidRDefault="00697160">
            <w:pPr>
              <w:rPr>
                <w:rFonts w:ascii="Times New Roman" w:hAnsi="Times New Roman" w:cs="Times New Roman"/>
              </w:rPr>
            </w:pPr>
          </w:p>
          <w:p w:rsidR="00697160" w:rsidRDefault="00697160">
            <w:pPr>
              <w:rPr>
                <w:rFonts w:ascii="Times New Roman" w:hAnsi="Times New Roman" w:cs="Times New Roman"/>
              </w:rPr>
            </w:pPr>
          </w:p>
          <w:p w:rsidR="00697160" w:rsidRDefault="00697160">
            <w:pPr>
              <w:rPr>
                <w:rFonts w:ascii="Times New Roman" w:hAnsi="Times New Roman" w:cs="Times New Roman"/>
              </w:rPr>
            </w:pPr>
          </w:p>
          <w:p w:rsidR="00697160" w:rsidRDefault="00697160">
            <w:pPr>
              <w:rPr>
                <w:rFonts w:ascii="Times New Roman" w:hAnsi="Times New Roman" w:cs="Times New Roman"/>
              </w:rPr>
            </w:pPr>
          </w:p>
          <w:p w:rsidR="00697160" w:rsidRPr="00B14F45" w:rsidRDefault="006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stara się przestrzegać norm postępowania i obowiązków wynikających z roli ucznia; po naprowadzeniu ocenia swoje postępowanie i innych osób, odnosząc się do poznanych wartości; stara się współpracować w zespole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F9722C" w:rsidRPr="00B14F45" w:rsidRDefault="00663EC9" w:rsidP="007D2641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ma problemy z przestrzeganiem norm postępowania i obowiązków wynikających z roli ucznia; nie zawsze potrafi ocenić swoje postępowanie i innych osób, odnosząc się do poznanych wartości; ma trudności ze współpracą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zespole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84A41" w:rsidRPr="00B14F45" w:rsidTr="003F77E7">
        <w:tc>
          <w:tcPr>
            <w:tcW w:w="14144" w:type="dxa"/>
            <w:gridSpan w:val="5"/>
          </w:tcPr>
          <w:p w:rsidR="00B84A41" w:rsidRPr="00B14F45" w:rsidRDefault="00B84A41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W ZAKRESIE ORIENTACJI W CZASIE HISTORYCZNYM </w:t>
            </w:r>
          </w:p>
          <w:p w:rsidR="00B84A41" w:rsidRPr="00B14F45" w:rsidRDefault="00B84A41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663EC9" w:rsidRPr="00663EC9" w:rsidRDefault="00663EC9" w:rsidP="00663E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zna legendy związane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powstaniem państwa polskiego; rozpoznaje symbole narodowe; rozpoznaje i nazywa patrona szkoły; zna wybrane zwyczaje i tradycje polskie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BD1FCA" w:rsidRDefault="00BD1FCA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 xml:space="preserve">wśród rówieśników. Jest bardzo aktywny, </w:t>
            </w:r>
            <w:r w:rsidR="00B2236F">
              <w:rPr>
                <w:rFonts w:ascii="Times New Roman" w:hAnsi="Times New Roman" w:cs="Times New Roman"/>
                <w:i/>
              </w:rPr>
              <w:t xml:space="preserve">bezbłędnie wykonuje zadania, </w:t>
            </w:r>
            <w:r w:rsidRPr="00D85810">
              <w:rPr>
                <w:rFonts w:ascii="Times New Roman" w:hAnsi="Times New Roman" w:cs="Times New Roman"/>
                <w:i/>
              </w:rPr>
              <w:t>samodzielnie poszerza wiedzę i podejmuje się dodatkowych zadań.</w:t>
            </w:r>
          </w:p>
          <w:p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zna legendę związaną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powstaniem państwa polskiego; z niewielką pomocą rozpoznaje symbole narodowe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patrona szkoły; z pomocą nazywa zwyczaje i tradycje polskie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663EC9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pomocą opowiada legendę związaną z powstaniem państwa polskiego i nazywa zwyczaje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tradycje polskie; z niewielką pomocą rozpoznaje symbole narodowe i patrona szkoły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F9722C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tylko ze znaczną pomocą opowiada legendę związaną z powstaniem państwa polskiego; ma trudności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rozpoznaniem symboli narodowych i patrona szkoły; tylko ze znaczną pomocą nazywa zwyczaje i tradycje polskie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Default="00F9722C">
            <w:pPr>
              <w:rPr>
                <w:rFonts w:ascii="Times New Roman" w:hAnsi="Times New Roman" w:cs="Times New Roman"/>
              </w:rPr>
            </w:pPr>
          </w:p>
          <w:p w:rsidR="00F9722C" w:rsidRDefault="00F9722C">
            <w:pPr>
              <w:rPr>
                <w:rFonts w:ascii="Times New Roman" w:hAnsi="Times New Roman" w:cs="Times New Roman"/>
              </w:rPr>
            </w:pPr>
          </w:p>
          <w:p w:rsidR="00F9722C" w:rsidRDefault="00F9722C">
            <w:pPr>
              <w:rPr>
                <w:rFonts w:ascii="Times New Roman" w:hAnsi="Times New Roman" w:cs="Times New Roman"/>
              </w:rPr>
            </w:pPr>
          </w:p>
          <w:p w:rsidR="00F9722C" w:rsidRDefault="00F9722C">
            <w:pPr>
              <w:rPr>
                <w:rFonts w:ascii="Times New Roman" w:hAnsi="Times New Roman" w:cs="Times New Roman"/>
              </w:rPr>
            </w:pPr>
          </w:p>
          <w:p w:rsidR="00F9722C" w:rsidRDefault="00F9722C">
            <w:pPr>
              <w:rPr>
                <w:rFonts w:ascii="Times New Roman" w:hAnsi="Times New Roman" w:cs="Times New Roman"/>
              </w:rPr>
            </w:pPr>
          </w:p>
          <w:p w:rsidR="00F9722C" w:rsidRPr="00B14F45" w:rsidRDefault="00F9722C" w:rsidP="00A014C8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:rsidTr="003F77E7">
        <w:tc>
          <w:tcPr>
            <w:tcW w:w="14144" w:type="dxa"/>
            <w:gridSpan w:val="5"/>
          </w:tcPr>
          <w:p w:rsidR="00B84A41" w:rsidRDefault="00B84A41" w:rsidP="003F77E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PRZYRODNICZA</w:t>
            </w:r>
          </w:p>
          <w:p w:rsidR="00B84A41" w:rsidRPr="00B14F45" w:rsidRDefault="00B84A41" w:rsidP="003F7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E3" w:rsidRPr="00B14F45" w:rsidTr="00F9722C">
        <w:tc>
          <w:tcPr>
            <w:tcW w:w="3403" w:type="dxa"/>
          </w:tcPr>
          <w:p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B84A41" w:rsidRPr="00B14F45" w:rsidTr="00ED587A">
        <w:tc>
          <w:tcPr>
            <w:tcW w:w="14144" w:type="dxa"/>
            <w:gridSpan w:val="5"/>
          </w:tcPr>
          <w:p w:rsidR="00B84A41" w:rsidRPr="00B14F45" w:rsidRDefault="00B84A41" w:rsidP="003F77E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ROZUMIENIA ŚRODOWISKA PRZYRODNICZEGO</w:t>
            </w:r>
          </w:p>
          <w:p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663EC9" w:rsidRPr="00663EC9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bogatą wiedzę o roślinach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6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zwierzętach; aktywnie uczestniczy w poznawaniu świata, chętnie prowadzi obserwacje i doświadczenia, samodzielnie formułuje trafne wnioski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BD1FCA" w:rsidRDefault="00BD1FC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lastRenderedPageBreak/>
              <w:t>Uwaga:</w:t>
            </w:r>
          </w:p>
          <w:p w:rsidR="00BD1FCA" w:rsidRDefault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 xml:space="preserve">wśród rówieśników. Jest bardzo aktywny, </w:t>
            </w:r>
            <w:r w:rsidR="00B2236F">
              <w:rPr>
                <w:rFonts w:ascii="Times New Roman" w:hAnsi="Times New Roman" w:cs="Times New Roman"/>
                <w:i/>
              </w:rPr>
              <w:t xml:space="preserve">bezbłędnie wykonuje zadania, </w:t>
            </w:r>
            <w:r w:rsidRPr="00D85810">
              <w:rPr>
                <w:rFonts w:ascii="Times New Roman" w:hAnsi="Times New Roman" w:cs="Times New Roman"/>
                <w:i/>
              </w:rPr>
              <w:t>samodzielnie poszerza wiedzę i podejmuje się dodatkowych zadań.</w:t>
            </w:r>
          </w:p>
          <w:p w:rsidR="00697160" w:rsidRPr="00663EC9" w:rsidRDefault="00697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ma ogólną wiedzę o wybranych roślinach i zwierzętach;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 ukierunkowaniu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interesuje się środowiskiem przyrodniczym, prowadzi proste obserwacje, podejmuje próby wnioskowania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podstawowe wiadomości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wybranych roślinach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zwierzętach;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stara się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interesować środowiskiem przyrodniczym, po zmotywowaniu prowadzi proste obserwacje,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niewielką pomocą podejmuje próby wnioskowania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F9722C" w:rsidRPr="00B14F45" w:rsidRDefault="00663EC9" w:rsidP="00F9722C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małą wiedzę o wybranych roślinach i zwierzętach; słabo interesuje się środowiskiem przyrodniczym, niesystematycznie prowadzi obserwacje, ma problem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wnioskowaniem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84A41" w:rsidRPr="00B14F45" w:rsidTr="0011009B">
        <w:tc>
          <w:tcPr>
            <w:tcW w:w="14144" w:type="dxa"/>
            <w:gridSpan w:val="5"/>
          </w:tcPr>
          <w:p w:rsidR="00B84A41" w:rsidRPr="00B14F45" w:rsidRDefault="00B84A41" w:rsidP="00817AA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 ZAKRESIE ROZUMIENIA FUNKCJI ŻYCIOWYCH CZŁOWIEKA, OCHRONY ZDROWIA, BEZPIECZEŃSTWA I ODPOCZYNKU</w:t>
            </w:r>
          </w:p>
          <w:p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zna omawiane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potrafi wyjaśnić wzajemne zależności między człowiekiem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środowiskiem; rozumie potrzebę ochrony środowiska; zna zagrożenia ze strony zjawisk przyrodniczych; wymienia zasady racjonalnego i zdrowego odżywiania się; zna i stosuje znaki drogowe potrzebne pieszemu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nazywa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 naprowadzeniu wyjaśnia wzajemne zależności między człowiekiem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środowiskiem; stara się rozumieć potrzebę ochrony środowiska; z niewielką pomocą wymienia zagrożenia ze strony zjawisk przyrodniczych; wymienia większość zasad racjonalnego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zdrowego odżywiania się; najczęściej rozpoznaje i stosuje znaki drogowe potrzebne pieszemu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663EC9" w:rsidRPr="00663EC9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nazywa kilka zawodów użyteczności publicznej;</w:t>
            </w:r>
            <w:r w:rsidRPr="0066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pomocą wyjaśnia kilka wzajemnych zależności między człowiekiem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6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środowiskiem; nie zawsze rozumie potrzebę ochrony środowiska; z pomocą wymienia zagrożenia ze strony zjawisk przyrodniczych; wymienia kilka zasad racjonalnego i zdrowego odżywiania się; ma problem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6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rozpoznaniem i stosowaniem znaków drogowych potrzebnych pieszemu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38" w:type="dxa"/>
            <w:gridSpan w:val="2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tylko z pomocą nazywa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pomocą wymienia przykłady zależności między człowiekiem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środowiskiem; nie rozumie potrzeby ochrony środowiska; nie dostrzega zagrożeń ze strony zjawisk przyrodniczych; nie rozumie konieczności stosowania zasad racjonalnego i zdrowego odżywiania się; ma problem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rozpoznaniem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większości znaków drogowych potrzebnych pieszemu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84A41" w:rsidRPr="00B14F45" w:rsidTr="00172A6F">
        <w:tc>
          <w:tcPr>
            <w:tcW w:w="14144" w:type="dxa"/>
            <w:gridSpan w:val="5"/>
          </w:tcPr>
          <w:p w:rsidR="00B84A41" w:rsidRPr="00B14F45" w:rsidRDefault="00B84A41" w:rsidP="00817A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ROZUMIENIA PRZESTRZENI GEOGRAFICZNEJ</w:t>
            </w:r>
          </w:p>
          <w:p w:rsidR="00B84A41" w:rsidRPr="00B14F45" w:rsidRDefault="00B84A41">
            <w:pPr>
              <w:rPr>
                <w:rFonts w:ascii="Times New Roman" w:hAnsi="Times New Roman" w:cs="Times New Roman"/>
                <w:b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wskazuje na mapie fizycznej Polski granice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główne miasta i rzeki oraz własną miejscowość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03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wskazuje na mapie fizycznej Polski granice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główne miasta i rzeki oraz własną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miejscowość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663EC9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po naprowadzeniu wskazuje na mapie fizycznej Polski granice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główne miasta i rzeki oraz własną miejscowość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F9722C" w:rsidRDefault="00663E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potrafi wskazać na mapie fizycznej Polski grani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głównych miast i rzeki oraz własnej miejscowości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697160" w:rsidRDefault="006971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97160" w:rsidRDefault="006971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97160" w:rsidRDefault="006971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97160" w:rsidRPr="00B14F45" w:rsidRDefault="00697160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:rsidTr="00F13300">
        <w:tc>
          <w:tcPr>
            <w:tcW w:w="14144" w:type="dxa"/>
            <w:gridSpan w:val="5"/>
          </w:tcPr>
          <w:p w:rsidR="00B84A41" w:rsidRDefault="00B84A41" w:rsidP="00817AA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lastRenderedPageBreak/>
              <w:t>EDUKACJA PLASTYCZNA I EDUKACJA TECHNICZNA</w:t>
            </w:r>
          </w:p>
          <w:p w:rsidR="00B84A41" w:rsidRPr="00B14F45" w:rsidRDefault="00B84A41" w:rsidP="0081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32E3" w:rsidRPr="00B14F45" w:rsidTr="00F9722C">
        <w:tc>
          <w:tcPr>
            <w:tcW w:w="3403" w:type="dxa"/>
          </w:tcPr>
          <w:p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B84A41" w:rsidRPr="00B14F45" w:rsidTr="00832FC2">
        <w:tc>
          <w:tcPr>
            <w:tcW w:w="14144" w:type="dxa"/>
            <w:gridSpan w:val="5"/>
          </w:tcPr>
          <w:p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PERCEPCJI WIZUALNEJ, OBSERWACJI I DOŚWIADCZEŃ</w:t>
            </w:r>
          </w:p>
          <w:p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:rsidTr="00F9722C">
        <w:tc>
          <w:tcPr>
            <w:tcW w:w="3403" w:type="dxa"/>
          </w:tcPr>
          <w:p w:rsidR="00663EC9" w:rsidRPr="00663EC9" w:rsidRDefault="00663EC9" w:rsidP="00663E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i trafnie</w:t>
            </w:r>
            <w:r w:rsidRPr="0066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 i kompozycje obiektów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BD1FCA" w:rsidRDefault="00BD1FC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 xml:space="preserve">wśród rówieśników. Jest bardzo aktywny, </w:t>
            </w:r>
            <w:r w:rsidR="00B2236F">
              <w:rPr>
                <w:rFonts w:ascii="Times New Roman" w:hAnsi="Times New Roman" w:cs="Times New Roman"/>
                <w:i/>
              </w:rPr>
              <w:t xml:space="preserve">bezbłędnie wykonuje zadania, </w:t>
            </w:r>
            <w:r w:rsidRPr="00D85810">
              <w:rPr>
                <w:rFonts w:ascii="Times New Roman" w:hAnsi="Times New Roman" w:cs="Times New Roman"/>
                <w:i/>
              </w:rPr>
              <w:t>samodzielnie poszerza wiedzę i podejmuje się dodatkowych zadań.</w:t>
            </w:r>
          </w:p>
          <w:p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663EC9" w:rsidRPr="00663EC9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 i kompozycje obiektów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63EC9" w:rsidRPr="00663EC9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Pr="0066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omawianych dziełach kształty, barwę, walor i kompozycje obiektów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663EC9" w:rsidRPr="00663EC9" w:rsidRDefault="00663EC9" w:rsidP="00663E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</w:t>
            </w:r>
            <w:r w:rsidRPr="0066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w omawianych dziełach kształty, barwę, walor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63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kompozycje obiektów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:rsidTr="00177F29">
        <w:tc>
          <w:tcPr>
            <w:tcW w:w="14144" w:type="dxa"/>
            <w:gridSpan w:val="5"/>
          </w:tcPr>
          <w:p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DZIAŁALNOŚCI EKSPRESJI TWÓRCZEJ</w:t>
            </w:r>
          </w:p>
          <w:p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0A49A9">
        <w:tc>
          <w:tcPr>
            <w:tcW w:w="34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twórcze podejście do zadań plastyczno-technicznych, kreatywnie i estetycznie wykonuje wszystkie prace</w:t>
            </w:r>
          </w:p>
        </w:tc>
        <w:tc>
          <w:tcPr>
            <w:tcW w:w="33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wypowiada się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różnych technikach plastycznych</w:t>
            </w:r>
          </w:p>
        </w:tc>
        <w:tc>
          <w:tcPr>
            <w:tcW w:w="3600" w:type="dxa"/>
          </w:tcPr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pracach plastyczno-technicznych stosuje proste techniki 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F9722C" w:rsidRPr="00B14F45" w:rsidRDefault="00906777" w:rsidP="000C7328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prace plastyczno-techniczne wykonuje według prostych schematów, nie zawsze dba o ich estetykę</w:t>
            </w:r>
          </w:p>
        </w:tc>
      </w:tr>
      <w:tr w:rsidR="00B84A41" w:rsidRPr="00B14F45" w:rsidTr="00C37B56">
        <w:tc>
          <w:tcPr>
            <w:tcW w:w="14144" w:type="dxa"/>
            <w:gridSpan w:val="5"/>
          </w:tcPr>
          <w:p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RECEPCJI SZTUK PLASTYCZNYCH</w:t>
            </w:r>
          </w:p>
          <w:p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0A49A9">
        <w:tc>
          <w:tcPr>
            <w:tcW w:w="3403" w:type="dxa"/>
          </w:tcPr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90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ozpoznaje omawiane dziedziny sztuki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zna większość omawianych dziedzin sztuki</w:t>
            </w:r>
          </w:p>
        </w:tc>
        <w:tc>
          <w:tcPr>
            <w:tcW w:w="3600" w:type="dxa"/>
          </w:tcPr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kilka przykładów omawianych dziedzin sztuki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F9722C" w:rsidRPr="00B14F45" w:rsidRDefault="00906777" w:rsidP="00F9722C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ma problemy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rozpoznawani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omawianych dziedzin sztuki</w:t>
            </w:r>
          </w:p>
        </w:tc>
      </w:tr>
      <w:tr w:rsidR="00B84A41" w:rsidRPr="00B14F45" w:rsidTr="00D5217E">
        <w:tc>
          <w:tcPr>
            <w:tcW w:w="14144" w:type="dxa"/>
            <w:gridSpan w:val="5"/>
          </w:tcPr>
          <w:p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W ZAKRESIE UMIEJĘTNOŚCI ORGANIZACJI I BEZPIECZEŃSTWA PRACY </w:t>
            </w:r>
          </w:p>
          <w:p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9722C" w:rsidRPr="00B14F45" w:rsidTr="000A49A9">
        <w:tc>
          <w:tcPr>
            <w:tcW w:w="3403" w:type="dxa"/>
          </w:tcPr>
          <w:p w:rsidR="00906777" w:rsidRPr="00697160" w:rsidRDefault="0090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 w grupie podczas planowania i realizacji projektów oraz prac plastyczno-technicznych, często przejmując rolę lidera; zawsze przestrzega zasad bezpieczeństwa i porządku w miejscu pracy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906777" w:rsidRPr="00B14F45" w:rsidRDefault="0090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 w grupie podczas planowania i realizacji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technicznych; przestrzega zasad bezpieczeństwa i porządku w miejscu pracy</w:t>
            </w:r>
          </w:p>
        </w:tc>
        <w:tc>
          <w:tcPr>
            <w:tcW w:w="3600" w:type="dxa"/>
          </w:tcPr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stara się współdziałać w grupie podczas planowania i realizacji projektów oraz prac plastyczno-technicznych; najczęściej przestrzega zasad bezpieczeństwa i porządku w miejscu pracy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ma problem ze współdziałaniem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06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grupie podczas planowania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06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realizacji projektów oraz prac plastyczno-technicznych; nie zawsze przestrzega zasad bezpieczeństwa </w:t>
            </w:r>
            <w:r w:rsidR="00697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06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porządku w miejscu pracy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:rsidTr="00F54237">
        <w:tc>
          <w:tcPr>
            <w:tcW w:w="14144" w:type="dxa"/>
            <w:gridSpan w:val="5"/>
          </w:tcPr>
          <w:p w:rsidR="00B84A41" w:rsidRPr="00B14F45" w:rsidRDefault="00B84A41" w:rsidP="007B778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ZAKRESIE ZNAJOMOŚCI INFORMACJI TECHNICZNEJ, MATERIAŁÓW I TECHNOLOGII WYTWARZANIA</w:t>
            </w:r>
          </w:p>
          <w:p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Uczeń:</w:t>
            </w:r>
          </w:p>
        </w:tc>
      </w:tr>
      <w:tr w:rsidR="00F9722C" w:rsidRPr="00B14F45" w:rsidTr="000A49A9">
        <w:tc>
          <w:tcPr>
            <w:tcW w:w="3403" w:type="dxa"/>
          </w:tcPr>
          <w:p w:rsidR="00F9722C" w:rsidRDefault="00906777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samodzielnie odczytuje podstawowe informacje techniczne, wykonuje przedmioty użytkowe 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zastosowaniem połączeń rozłącznych i nierozłącznych, modele lub z wykorzystaniem prądu elektrycznego</w:t>
            </w:r>
          </w:p>
          <w:p w:rsidR="00906777" w:rsidRPr="00B14F45" w:rsidRDefault="0090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niewielką pomocą: odczytuje podstawowe informacje techniczne, wykonuje przedmioty użytkowe 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zastosowaniem połączeń rozłącznych i nierozłącznych, modele lub z wykorzystaniem prądu elektrycznego</w:t>
            </w:r>
          </w:p>
        </w:tc>
        <w:tc>
          <w:tcPr>
            <w:tcW w:w="3600" w:type="dxa"/>
          </w:tcPr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często korzysta z pomocy: odczytując podstawowe informacje techniczne, wykonując przedmioty użytkowe, modele 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906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zastosowaniem połączeń rozłącznych i nierozłącznych lub </w:t>
            </w:r>
            <w:r w:rsidR="00697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906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wykorzystaniem prądu elektrycznego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F9722C" w:rsidRPr="00B14F45" w:rsidRDefault="00906777" w:rsidP="00F9722C">
            <w:pPr>
              <w:rPr>
                <w:rFonts w:ascii="Times New Roman" w:hAnsi="Times New Roman" w:cs="Times New Roman"/>
              </w:rPr>
            </w:pPr>
            <w:r w:rsidRPr="00D70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odczytuje podstawowe informacje techniczne, wykonuje przedmioty użytkowe z zastosowaniem połączeń rozłącznych i nierozłącznych, modele lub z wykorzystaniem prądu elektrycznego tylko przy pomocy innych osób</w:t>
            </w:r>
          </w:p>
        </w:tc>
      </w:tr>
      <w:tr w:rsidR="00B84A41" w:rsidRPr="00B14F45" w:rsidTr="00EB34DB">
        <w:tc>
          <w:tcPr>
            <w:tcW w:w="14144" w:type="dxa"/>
            <w:gridSpan w:val="5"/>
          </w:tcPr>
          <w:p w:rsidR="00B84A41" w:rsidRDefault="00B84A41" w:rsidP="002E7E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t>EDUKACJA MUZYCZNA</w:t>
            </w:r>
          </w:p>
          <w:p w:rsidR="00B84A41" w:rsidRPr="00B14F45" w:rsidRDefault="00B84A41" w:rsidP="002E7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2E3" w:rsidRPr="00B14F45" w:rsidTr="000A49A9">
        <w:tc>
          <w:tcPr>
            <w:tcW w:w="3403" w:type="dxa"/>
          </w:tcPr>
          <w:p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F9722C" w:rsidRPr="00B14F45" w:rsidTr="000A49A9">
        <w:tc>
          <w:tcPr>
            <w:tcW w:w="3403" w:type="dxa"/>
          </w:tcPr>
          <w:p w:rsidR="00BD1FCA" w:rsidRDefault="00906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 muzyki,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chętnie śpiewa solo i w zespole poznane piosenki, zna podstawowe kroki wybranego tańca ludowego; gra proste melodie na wybranym instrumencie; odtwarza i tworzy rytmy oraz akompaniament na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instrumentach perkusyjnych; twórczo uczestniczy w zabawach przy muzyce; bezbłędnie rozpoznaje poznane znaki graficzne nut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06777" w:rsidRDefault="0090677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 xml:space="preserve">wśród rówieśników. Jest bardzo aktywny, </w:t>
            </w:r>
            <w:r w:rsidR="00B2236F">
              <w:rPr>
                <w:rFonts w:ascii="Times New Roman" w:hAnsi="Times New Roman" w:cs="Times New Roman"/>
                <w:i/>
              </w:rPr>
              <w:t xml:space="preserve">bezbłędnie wykonuje zadania, </w:t>
            </w:r>
            <w:r w:rsidRPr="00D85810">
              <w:rPr>
                <w:rFonts w:ascii="Times New Roman" w:hAnsi="Times New Roman" w:cs="Times New Roman"/>
                <w:i/>
              </w:rPr>
              <w:t>samodzielnie poszerza wiedzę i podejmuje się dodatkowych zadań.</w:t>
            </w:r>
          </w:p>
          <w:p w:rsidR="00BD1FCA" w:rsidRPr="00B14F45" w:rsidRDefault="00BD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stara się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słuchać muzyki,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poznane piosenki, stara się odtwarzać podstawowe kroki wybranego tańca ludowego; stara się zagrać proste melodie na wybranym instrumencie;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 niewielką pomocą odtwarza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tworzy rytmy oraz akompaniament na instrumentach perkusyjnych; uczestniczy w zabawach przy muzyce; rozpoznaje większość poznanych znaków graficznych nut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nie zawsze uważnie słucha muzyki,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wybrane piosenki, po naprowadzeniu odtwarza podstawowe kroki wybranego tańca ludowego; próbuje zagrać proste melodie na wybranym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instrumencie; z pomocą odtwarza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tworzy rytmy oraz akompaniament na instrumentach perkusyjnych; stara się uczestniczyć w zabawach przy muzyce; rozpoznaje kilka poznanych znaków graficznych nut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ma problem z uważnym słuchaniem muzyki,</w:t>
            </w:r>
            <w:r w:rsidRPr="0090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wybraną piosenkę, ma problemy z odtwarzaniem podstawowych kroków wybranego tańca ludowego; nie potrafi zagrać prostej melodii na wybranym instrumencie; z błędami </w:t>
            </w:r>
            <w:r w:rsidRPr="0090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odtwarza rytmy oraz akompaniament na instrumentach perkusyjnych; odmawia uczestnictwa w zabawach przy muzyce; ma problem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0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rozpoznaniem poznanych znaków graficznych nut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 w:rsidP="00F9722C">
            <w:pPr>
              <w:rPr>
                <w:rFonts w:ascii="Times New Roman" w:hAnsi="Times New Roman" w:cs="Times New Roman"/>
              </w:rPr>
            </w:pPr>
          </w:p>
        </w:tc>
      </w:tr>
      <w:tr w:rsidR="00B84A41" w:rsidRPr="00B14F45" w:rsidTr="002369CD">
        <w:tc>
          <w:tcPr>
            <w:tcW w:w="14144" w:type="dxa"/>
            <w:gridSpan w:val="5"/>
          </w:tcPr>
          <w:p w:rsidR="00B84A41" w:rsidRPr="00B14F45" w:rsidRDefault="00B84A41" w:rsidP="002E7E34">
            <w:pPr>
              <w:jc w:val="center"/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hAnsi="Times New Roman" w:cs="Times New Roman"/>
                <w:b/>
                <w:color w:val="FF0000"/>
              </w:rPr>
              <w:lastRenderedPageBreak/>
              <w:t>WYCHOWANIE FIZYCZNE</w:t>
            </w:r>
          </w:p>
        </w:tc>
      </w:tr>
      <w:tr w:rsidR="006D32E3" w:rsidRPr="00B14F45" w:rsidTr="000A49A9">
        <w:tc>
          <w:tcPr>
            <w:tcW w:w="3403" w:type="dxa"/>
          </w:tcPr>
          <w:p w:rsidR="00F03F42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A+/ A</w:t>
            </w:r>
          </w:p>
          <w:p w:rsidR="006D32E3" w:rsidRPr="00B14F45" w:rsidRDefault="00F03F42" w:rsidP="00F03F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Doskonale/ Bardzo dobrze</w:t>
            </w:r>
          </w:p>
        </w:tc>
        <w:tc>
          <w:tcPr>
            <w:tcW w:w="3303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obrze</w:t>
            </w:r>
          </w:p>
        </w:tc>
        <w:tc>
          <w:tcPr>
            <w:tcW w:w="3600" w:type="dxa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  <w:tc>
          <w:tcPr>
            <w:tcW w:w="3838" w:type="dxa"/>
            <w:gridSpan w:val="2"/>
          </w:tcPr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</w:t>
            </w:r>
          </w:p>
          <w:p w:rsidR="006D32E3" w:rsidRPr="00B14F45" w:rsidRDefault="006D32E3" w:rsidP="007966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Bardzo </w:t>
            </w:r>
            <w:r w:rsidRPr="00B14F45">
              <w:rPr>
                <w:rFonts w:ascii="Times New Roman" w:hAnsi="Times New Roman" w:cs="Times New Roman"/>
                <w:b/>
                <w:color w:val="FF0000"/>
              </w:rPr>
              <w:t>słabo</w:t>
            </w:r>
          </w:p>
        </w:tc>
      </w:tr>
      <w:tr w:rsidR="00B84A41" w:rsidRPr="00B14F45" w:rsidTr="0008244D">
        <w:tc>
          <w:tcPr>
            <w:tcW w:w="14144" w:type="dxa"/>
            <w:gridSpan w:val="5"/>
          </w:tcPr>
          <w:p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SPRAWNOŚCI MOTORYCZNYCH I ZWINNOŚCIOWYCH</w:t>
            </w:r>
          </w:p>
          <w:p w:rsidR="00B84A41" w:rsidRPr="00B14F45" w:rsidRDefault="00B84A41">
            <w:pPr>
              <w:rPr>
                <w:rFonts w:ascii="Times New Roman" w:hAnsi="Times New Roman" w:cs="Times New Roman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:rsidTr="000A49A9">
        <w:tc>
          <w:tcPr>
            <w:tcW w:w="3403" w:type="dxa"/>
          </w:tcPr>
          <w:p w:rsidR="00F9722C" w:rsidRDefault="00906777" w:rsidP="00906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 bardzo sprawny/a fizycznie, sprawnie pokonuje przeszkody, rzuca i chwyta piłkę; bezbłędnie wykonuje ćwiczenia gimnastyczne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>Uwaga:</w:t>
            </w:r>
          </w:p>
          <w:p w:rsidR="00BD1FCA" w:rsidRPr="00D85810" w:rsidRDefault="00BD1FCA" w:rsidP="00BD1FCA">
            <w:pPr>
              <w:rPr>
                <w:rFonts w:ascii="Times New Roman" w:hAnsi="Times New Roman" w:cs="Times New Roman"/>
                <w:i/>
              </w:rPr>
            </w:pPr>
            <w:r w:rsidRPr="00D85810">
              <w:rPr>
                <w:rFonts w:ascii="Times New Roman" w:hAnsi="Times New Roman" w:cs="Times New Roman"/>
                <w:i/>
              </w:rPr>
              <w:t xml:space="preserve">„+”  otrzymuje uczeń, którego posiadane wiadomości i umiejętności wyróżniają </w:t>
            </w:r>
            <w:r>
              <w:rPr>
                <w:rFonts w:ascii="Times New Roman" w:hAnsi="Times New Roman" w:cs="Times New Roman"/>
                <w:i/>
              </w:rPr>
              <w:t xml:space="preserve">go </w:t>
            </w:r>
            <w:r w:rsidRPr="00D85810">
              <w:rPr>
                <w:rFonts w:ascii="Times New Roman" w:hAnsi="Times New Roman" w:cs="Times New Roman"/>
                <w:i/>
              </w:rPr>
              <w:t xml:space="preserve">wśród rówieśników. Jest bardzo aktywny, </w:t>
            </w:r>
            <w:r w:rsidR="00B2236F">
              <w:rPr>
                <w:rFonts w:ascii="Times New Roman" w:hAnsi="Times New Roman" w:cs="Times New Roman"/>
                <w:i/>
              </w:rPr>
              <w:t xml:space="preserve">bezbłędnie wykonuje zadania, </w:t>
            </w:r>
            <w:r w:rsidRPr="00D85810">
              <w:rPr>
                <w:rFonts w:ascii="Times New Roman" w:hAnsi="Times New Roman" w:cs="Times New Roman"/>
                <w:i/>
              </w:rPr>
              <w:t>samodzielnie poszerza wiedzę i podejmuje się dodatkowych zadań.</w:t>
            </w:r>
          </w:p>
          <w:p w:rsidR="00697160" w:rsidRPr="00B14F45" w:rsidRDefault="006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jest sprawny/a fizycznie, pokonuje przeszkody, rzuca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chwyta piłkę; poprawnie wykonuje ćwiczenia gimnastyczne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906777" w:rsidRPr="00906777" w:rsidRDefault="00906777" w:rsidP="0090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pomocą pokonuje przeszkody, rzuca i chwyta piłkę oraz wykonuje ćwiczenia gimnastyczne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90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2"/>
          </w:tcPr>
          <w:p w:rsidR="00F9722C" w:rsidRPr="00B14F45" w:rsidRDefault="00906777" w:rsidP="00F9722C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biernie uczestniczy w zajęciach ruchowych; niechętnie pokonuje przeszkody i wykonuje ćwiczenia </w:t>
            </w:r>
            <w:r w:rsidR="0069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piłką; ze znaczną pomocą wykonuje ćwiczenia gimnastyczne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84A41" w:rsidRPr="00B14F45" w:rsidTr="003B33B9">
        <w:tc>
          <w:tcPr>
            <w:tcW w:w="14144" w:type="dxa"/>
            <w:gridSpan w:val="5"/>
          </w:tcPr>
          <w:p w:rsidR="00B84A41" w:rsidRPr="00B14F45" w:rsidRDefault="00B84A41" w:rsidP="002E7E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W ZAKRESIE RÓŻNYCH FORM REKREACYJNO-SPORTOWYCH</w:t>
            </w:r>
          </w:p>
          <w:p w:rsidR="00B84A41" w:rsidRPr="00B14F45" w:rsidRDefault="00B84A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4F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Uczeń:</w:t>
            </w:r>
          </w:p>
        </w:tc>
      </w:tr>
      <w:tr w:rsidR="00F9722C" w:rsidRPr="00B14F45" w:rsidTr="000A49A9">
        <w:tc>
          <w:tcPr>
            <w:tcW w:w="34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i aktywnie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zasad bezpieczeństwa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03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zasad bezpieczeństwa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</w:tcPr>
          <w:p w:rsidR="00F9722C" w:rsidRPr="00B14F45" w:rsidRDefault="00906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starając się przestrzegać zasad bezpieczeństwa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38" w:type="dxa"/>
            <w:gridSpan w:val="2"/>
          </w:tcPr>
          <w:p w:rsidR="00697160" w:rsidRPr="004B6847" w:rsidRDefault="00697160" w:rsidP="00697160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zawsze przestrzega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zasad bezpieczeństwa w zabawach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F9722C" w:rsidRPr="00B14F45" w:rsidRDefault="00F9722C">
            <w:pPr>
              <w:rPr>
                <w:rFonts w:ascii="Times New Roman" w:hAnsi="Times New Roman" w:cs="Times New Roman"/>
              </w:rPr>
            </w:pPr>
          </w:p>
        </w:tc>
      </w:tr>
    </w:tbl>
    <w:p w:rsidR="009A0FDA" w:rsidRPr="00B14F45" w:rsidRDefault="009A0FDA">
      <w:pPr>
        <w:rPr>
          <w:rFonts w:ascii="Times New Roman" w:hAnsi="Times New Roman" w:cs="Times New Roman"/>
        </w:rPr>
      </w:pPr>
    </w:p>
    <w:sectPr w:rsidR="009A0FDA" w:rsidRPr="00B14F45" w:rsidSect="009A0FD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F9" w:rsidRDefault="008D0BF9" w:rsidP="00D705AA">
      <w:pPr>
        <w:spacing w:after="0" w:line="240" w:lineRule="auto"/>
      </w:pPr>
      <w:r>
        <w:separator/>
      </w:r>
    </w:p>
  </w:endnote>
  <w:endnote w:type="continuationSeparator" w:id="0">
    <w:p w:rsidR="008D0BF9" w:rsidRDefault="008D0BF9" w:rsidP="00D7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39399"/>
      <w:docPartObj>
        <w:docPartGallery w:val="Page Numbers (Bottom of Page)"/>
        <w:docPartUnique/>
      </w:docPartObj>
    </w:sdtPr>
    <w:sdtContent>
      <w:p w:rsidR="00D705AA" w:rsidRDefault="004807A1">
        <w:pPr>
          <w:pStyle w:val="Stopka"/>
          <w:jc w:val="center"/>
        </w:pPr>
        <w:r>
          <w:fldChar w:fldCharType="begin"/>
        </w:r>
        <w:r w:rsidR="00D705AA">
          <w:instrText>PAGE   \* MERGEFORMAT</w:instrText>
        </w:r>
        <w:r>
          <w:fldChar w:fldCharType="separate"/>
        </w:r>
        <w:r w:rsidR="00B2236F">
          <w:rPr>
            <w:noProof/>
          </w:rPr>
          <w:t>11</w:t>
        </w:r>
        <w:r>
          <w:fldChar w:fldCharType="end"/>
        </w:r>
      </w:p>
    </w:sdtContent>
  </w:sdt>
  <w:p w:rsidR="00D705AA" w:rsidRDefault="00D705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F9" w:rsidRDefault="008D0BF9" w:rsidP="00D705AA">
      <w:pPr>
        <w:spacing w:after="0" w:line="240" w:lineRule="auto"/>
      </w:pPr>
      <w:r>
        <w:separator/>
      </w:r>
    </w:p>
  </w:footnote>
  <w:footnote w:type="continuationSeparator" w:id="0">
    <w:p w:rsidR="008D0BF9" w:rsidRDefault="008D0BF9" w:rsidP="00D7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5" w:rsidRPr="00232A51" w:rsidRDefault="00B14F45" w:rsidP="00B14F45">
    <w:pPr>
      <w:pStyle w:val="Nagwek"/>
      <w:jc w:val="center"/>
      <w:rPr>
        <w:i/>
      </w:rPr>
    </w:pPr>
    <w:r w:rsidRPr="00232A51">
      <w:rPr>
        <w:i/>
      </w:rPr>
      <w:t>Szkoła Podstawowa nr 15 w Sosnowcu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200"/>
    <w:multiLevelType w:val="hybridMultilevel"/>
    <w:tmpl w:val="14D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562F"/>
    <w:multiLevelType w:val="hybridMultilevel"/>
    <w:tmpl w:val="2FA40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3D9"/>
    <w:rsid w:val="00050EB6"/>
    <w:rsid w:val="000A49A9"/>
    <w:rsid w:val="000C416F"/>
    <w:rsid w:val="000C7328"/>
    <w:rsid w:val="00153E59"/>
    <w:rsid w:val="001B41E9"/>
    <w:rsid w:val="001C0F62"/>
    <w:rsid w:val="00232A51"/>
    <w:rsid w:val="002E7E34"/>
    <w:rsid w:val="0033113E"/>
    <w:rsid w:val="00392BAD"/>
    <w:rsid w:val="003F77E7"/>
    <w:rsid w:val="004223D9"/>
    <w:rsid w:val="004807A1"/>
    <w:rsid w:val="00600053"/>
    <w:rsid w:val="00663EC9"/>
    <w:rsid w:val="00697160"/>
    <w:rsid w:val="006C0A6B"/>
    <w:rsid w:val="006D32E3"/>
    <w:rsid w:val="00732D3D"/>
    <w:rsid w:val="00783CAD"/>
    <w:rsid w:val="00786045"/>
    <w:rsid w:val="00795EF9"/>
    <w:rsid w:val="007B7782"/>
    <w:rsid w:val="00817AA8"/>
    <w:rsid w:val="00827766"/>
    <w:rsid w:val="008D0BF9"/>
    <w:rsid w:val="00906777"/>
    <w:rsid w:val="00910130"/>
    <w:rsid w:val="00932D98"/>
    <w:rsid w:val="00942B32"/>
    <w:rsid w:val="00994CAD"/>
    <w:rsid w:val="009A0FDA"/>
    <w:rsid w:val="00A014C8"/>
    <w:rsid w:val="00A12479"/>
    <w:rsid w:val="00A13F4B"/>
    <w:rsid w:val="00A3060C"/>
    <w:rsid w:val="00A66705"/>
    <w:rsid w:val="00B14F45"/>
    <w:rsid w:val="00B2236F"/>
    <w:rsid w:val="00B30FFE"/>
    <w:rsid w:val="00B84A41"/>
    <w:rsid w:val="00BD1FCA"/>
    <w:rsid w:val="00C1289B"/>
    <w:rsid w:val="00CF4DC2"/>
    <w:rsid w:val="00D279B6"/>
    <w:rsid w:val="00D705AA"/>
    <w:rsid w:val="00D863EF"/>
    <w:rsid w:val="00DF329E"/>
    <w:rsid w:val="00E77CF0"/>
    <w:rsid w:val="00EE5F39"/>
    <w:rsid w:val="00F0107A"/>
    <w:rsid w:val="00F03F42"/>
    <w:rsid w:val="00F25674"/>
    <w:rsid w:val="00F51FB2"/>
    <w:rsid w:val="00F9463C"/>
    <w:rsid w:val="00F9722C"/>
    <w:rsid w:val="00F97EE9"/>
    <w:rsid w:val="00FA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0FD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5AA"/>
  </w:style>
  <w:style w:type="paragraph" w:styleId="Stopka">
    <w:name w:val="footer"/>
    <w:basedOn w:val="Normalny"/>
    <w:link w:val="StopkaZnak"/>
    <w:uiPriority w:val="99"/>
    <w:unhideWhenUsed/>
    <w:rsid w:val="00D7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FB8D-9EDD-4366-8444-F8502B91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2875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2022-09-04T19:21:00Z</cp:lastPrinted>
  <dcterms:created xsi:type="dcterms:W3CDTF">2022-09-04T19:06:00Z</dcterms:created>
  <dcterms:modified xsi:type="dcterms:W3CDTF">2022-10-07T12:45:00Z</dcterms:modified>
</cp:coreProperties>
</file>